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A20DA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3B6EE7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427B8C">
        <w:rPr>
          <w:rFonts w:ascii="Times New Roman" w:hAnsi="Times New Roman"/>
          <w:b/>
          <w:bCs/>
          <w:sz w:val="27"/>
          <w:szCs w:val="27"/>
          <w:lang w:eastAsia="zh-CN"/>
        </w:rPr>
        <w:t>От 30 октября 2024 года  №</w:t>
      </w:r>
      <w:r w:rsidRPr="00427B8C">
        <w:rPr>
          <w:rFonts w:ascii="Times New Roman" w:hAnsi="Times New Roman"/>
          <w:b/>
          <w:sz w:val="27"/>
          <w:szCs w:val="27"/>
        </w:rPr>
        <w:t xml:space="preserve">  5/3</w:t>
      </w:r>
      <w:r w:rsidR="00A20DA4">
        <w:rPr>
          <w:rFonts w:ascii="Times New Roman" w:hAnsi="Times New Roman"/>
          <w:b/>
          <w:sz w:val="27"/>
          <w:szCs w:val="27"/>
        </w:rPr>
        <w:t>2</w:t>
      </w:r>
      <w:r w:rsidRPr="00427B8C">
        <w:rPr>
          <w:rFonts w:ascii="Times New Roman" w:hAnsi="Times New Roman"/>
          <w:b/>
          <w:sz w:val="27"/>
          <w:szCs w:val="27"/>
        </w:rPr>
        <w:t>-1</w:t>
      </w:r>
      <w:r w:rsidR="00A20DA4">
        <w:rPr>
          <w:rFonts w:ascii="Times New Roman" w:hAnsi="Times New Roman"/>
          <w:b/>
          <w:sz w:val="27"/>
          <w:szCs w:val="27"/>
        </w:rPr>
        <w:t>41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с.</w:t>
      </w:r>
      <w:r w:rsidR="00A20DA4">
        <w:rPr>
          <w:rFonts w:ascii="Times New Roman" w:hAnsi="Times New Roman"/>
          <w:b/>
          <w:bCs/>
          <w:sz w:val="27"/>
          <w:szCs w:val="27"/>
        </w:rPr>
        <w:t>Талалихино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5D7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="003B6EE7" w:rsidRPr="00427B8C">
        <w:rPr>
          <w:rFonts w:ascii="Times New Roman" w:hAnsi="Times New Roman"/>
          <w:sz w:val="27"/>
          <w:szCs w:val="27"/>
        </w:rPr>
        <w:t xml:space="preserve"> 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, Совет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A20DA4">
        <w:rPr>
          <w:color w:val="000000"/>
          <w:sz w:val="27"/>
          <w:szCs w:val="27"/>
        </w:rPr>
        <w:t>Талалихинского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A20DA4">
        <w:rPr>
          <w:color w:val="000000"/>
          <w:sz w:val="27"/>
          <w:szCs w:val="27"/>
        </w:rPr>
        <w:t>Талалихинского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A20DA4">
        <w:rPr>
          <w:rFonts w:ascii="Times New Roman" w:hAnsi="Times New Roman"/>
          <w:sz w:val="27"/>
          <w:szCs w:val="27"/>
        </w:rPr>
        <w:t>Талалихинского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A20DA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20DA4">
        <w:rPr>
          <w:rFonts w:ascii="Times New Roman" w:hAnsi="Times New Roman"/>
          <w:sz w:val="27"/>
          <w:szCs w:val="27"/>
        </w:rPr>
        <w:t xml:space="preserve">6. </w:t>
      </w:r>
      <w:r w:rsidR="001F186C" w:rsidRPr="00A20DA4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A20DA4" w:rsidRPr="00A20DA4">
        <w:rPr>
          <w:rFonts w:ascii="Times New Roman" w:hAnsi="Times New Roman"/>
          <w:sz w:val="27"/>
          <w:szCs w:val="27"/>
        </w:rPr>
        <w:t>Талалихинского</w:t>
      </w:r>
      <w:r w:rsidR="001F186C" w:rsidRPr="00A20DA4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A20DA4" w:rsidRPr="00A20DA4">
        <w:rPr>
          <w:rFonts w:ascii="Times New Roman" w:hAnsi="Times New Roman"/>
          <w:bCs/>
          <w:sz w:val="27"/>
          <w:szCs w:val="27"/>
        </w:rPr>
        <w:t>https://talalixinskoe-r64.gosweb.gosuslugi.ru</w:t>
      </w:r>
      <w:r w:rsidRPr="00A20DA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A20DA4">
        <w:rPr>
          <w:rFonts w:ascii="Times New Roman" w:hAnsi="Times New Roman"/>
          <w:b/>
          <w:sz w:val="27"/>
          <w:szCs w:val="27"/>
        </w:rPr>
        <w:t>Талалихинского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A20DA4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FB7D30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6EE7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D3B14"/>
    <w:rsid w:val="005D70C5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85B31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20DA4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66292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B7D30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24</cp:revision>
  <cp:lastPrinted>2019-10-11T10:42:00Z</cp:lastPrinted>
  <dcterms:created xsi:type="dcterms:W3CDTF">2018-12-11T06:25:00Z</dcterms:created>
  <dcterms:modified xsi:type="dcterms:W3CDTF">2024-11-01T06:58:00Z</dcterms:modified>
</cp:coreProperties>
</file>